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B951" w14:textId="77777777" w:rsidR="00912162" w:rsidRPr="00065996" w:rsidRDefault="00912162" w:rsidP="00912162">
      <w:pPr>
        <w:rPr>
          <w:b/>
          <w:bCs/>
          <w:sz w:val="32"/>
          <w:szCs w:val="32"/>
        </w:rPr>
      </w:pPr>
      <w:r w:rsidRPr="00065996">
        <w:rPr>
          <w:b/>
          <w:bCs/>
          <w:sz w:val="32"/>
          <w:szCs w:val="32"/>
        </w:rPr>
        <w:t>The Four Marks of the Church</w:t>
      </w:r>
    </w:p>
    <w:p w14:paraId="33316AF8" w14:textId="576A2728" w:rsidR="007F0053" w:rsidRPr="007F0053" w:rsidRDefault="007F0053" w:rsidP="00912162">
      <w:pPr>
        <w:rPr>
          <w:i/>
          <w:iCs/>
        </w:rPr>
      </w:pPr>
      <w:r>
        <w:rPr>
          <w:i/>
          <w:iCs/>
        </w:rPr>
        <w:t>Read the summary below, then answer the questions on the next page.</w:t>
      </w:r>
    </w:p>
    <w:p w14:paraId="30293D81" w14:textId="12CF7DD4" w:rsidR="00912162" w:rsidRPr="00912162" w:rsidRDefault="00912162" w:rsidP="00912162">
      <w:r w:rsidRPr="00912162">
        <w:t xml:space="preserve">The Four Marks of the Church come from the Nicene Creed, which was written at the Council of </w:t>
      </w:r>
      <w:proofErr w:type="spellStart"/>
      <w:r w:rsidRPr="00912162">
        <w:t>Nicea</w:t>
      </w:r>
      <w:proofErr w:type="spellEnd"/>
      <w:r w:rsidRPr="00912162">
        <w:t xml:space="preserve"> in 325 AD.</w:t>
      </w:r>
      <w:r w:rsidR="00417EFD">
        <w:t xml:space="preserve"> Throughout history, the </w:t>
      </w:r>
      <w:r w:rsidR="00656ED5">
        <w:t>followers of Jesus have split into many different churches.</w:t>
      </w:r>
      <w:r w:rsidRPr="00912162">
        <w:t xml:space="preserve"> These marks help us know which Church </w:t>
      </w:r>
      <w:proofErr w:type="gramStart"/>
      <w:r w:rsidRPr="00912162">
        <w:t>is the true Church</w:t>
      </w:r>
      <w:proofErr w:type="gramEnd"/>
      <w:r w:rsidRPr="00912162">
        <w:t xml:space="preserve"> founded by Jesus. If you want to know which Church Jesus started, you can look for these four signs: </w:t>
      </w:r>
      <w:r w:rsidRPr="00912162">
        <w:rPr>
          <w:b/>
          <w:bCs/>
        </w:rPr>
        <w:t>One, Holy, Catholic, and Apostolic</w:t>
      </w:r>
      <w:r w:rsidRPr="00912162">
        <w:t>.</w:t>
      </w:r>
    </w:p>
    <w:p w14:paraId="392958FA" w14:textId="7566FCF4" w:rsidR="00912162" w:rsidRPr="00912162" w:rsidRDefault="00912162" w:rsidP="00912162">
      <w:r w:rsidRPr="00912162">
        <w:rPr>
          <w:b/>
          <w:bCs/>
        </w:rPr>
        <w:t>1. One</w:t>
      </w:r>
      <w:r w:rsidRPr="00912162">
        <w:br/>
        <w:t xml:space="preserve">The Church is </w:t>
      </w:r>
      <w:r>
        <w:t>o</w:t>
      </w:r>
      <w:r w:rsidRPr="00912162">
        <w:t xml:space="preserve">ne because </w:t>
      </w:r>
      <w:r>
        <w:t>she</w:t>
      </w:r>
      <w:r w:rsidRPr="00912162">
        <w:t xml:space="preserve"> protects and teaches the </w:t>
      </w:r>
      <w:r w:rsidRPr="00912162">
        <w:rPr>
          <w:b/>
          <w:bCs/>
        </w:rPr>
        <w:t>Deposit of Faith</w:t>
      </w:r>
      <w:r w:rsidRPr="00912162">
        <w:t>, which is everything Jesus taught. The Church is like a mail carrier. A mail carrier’s job is to deliver the mail, not change it. In the same way, Jesus gave the Church the authority to deliver His message, not edit or change it.</w:t>
      </w:r>
    </w:p>
    <w:p w14:paraId="024743DE" w14:textId="2FE6E5F2" w:rsidR="00912162" w:rsidRPr="00912162" w:rsidRDefault="00912162" w:rsidP="00912162">
      <w:r w:rsidRPr="00912162">
        <w:rPr>
          <w:b/>
          <w:bCs/>
        </w:rPr>
        <w:t>2. Holy</w:t>
      </w:r>
      <w:r w:rsidRPr="00912162">
        <w:br/>
        <w:t xml:space="preserve">The Church is Holy, but that does not mean the people in the Church are perfect. The word </w:t>
      </w:r>
      <w:r w:rsidRPr="00912162">
        <w:rPr>
          <w:i/>
          <w:iCs/>
        </w:rPr>
        <w:t>holy</w:t>
      </w:r>
      <w:r w:rsidRPr="00912162">
        <w:t xml:space="preserve"> means set apart or chosen. The Church is holy because God gives us grace, not because humans always make good choices. Even though people in the Church</w:t>
      </w:r>
      <w:r>
        <w:t xml:space="preserve"> (including leaders and Bishops)</w:t>
      </w:r>
      <w:r w:rsidRPr="00912162">
        <w:t xml:space="preserve"> </w:t>
      </w:r>
      <w:r>
        <w:t>are sometimes bad people,</w:t>
      </w:r>
      <w:r w:rsidRPr="00912162">
        <w:t xml:space="preserve"> God continues to work through the Church.</w:t>
      </w:r>
    </w:p>
    <w:p w14:paraId="03035559" w14:textId="7706919A" w:rsidR="00912162" w:rsidRPr="00912162" w:rsidRDefault="00912162" w:rsidP="00912162">
      <w:r w:rsidRPr="00912162">
        <w:rPr>
          <w:b/>
          <w:bCs/>
        </w:rPr>
        <w:t>3. Catholic</w:t>
      </w:r>
      <w:r w:rsidRPr="00912162">
        <w:br/>
      </w:r>
      <w:r w:rsidR="006B0F78" w:rsidRPr="006B0F78">
        <w:t xml:space="preserve">The word </w:t>
      </w:r>
      <w:r w:rsidR="006B0F78" w:rsidRPr="006B0F78">
        <w:rPr>
          <w:i/>
          <w:iCs/>
        </w:rPr>
        <w:t>Catholic</w:t>
      </w:r>
      <w:r w:rsidR="006B0F78" w:rsidRPr="006B0F78">
        <w:t xml:space="preserve"> means </w:t>
      </w:r>
      <w:r w:rsidR="006B0F78" w:rsidRPr="006B0F78">
        <w:rPr>
          <w:b/>
          <w:bCs/>
        </w:rPr>
        <w:t>universal</w:t>
      </w:r>
      <w:r w:rsidR="006B0F78" w:rsidRPr="006B0F78">
        <w:t xml:space="preserve">. The Church is for all people, no </w:t>
      </w:r>
      <w:proofErr w:type="gramStart"/>
      <w:r w:rsidR="006B0F78" w:rsidRPr="006B0F78">
        <w:t>matter</w:t>
      </w:r>
      <w:proofErr w:type="gramEnd"/>
      <w:r w:rsidR="006B0F78" w:rsidRPr="006B0F78">
        <w:t xml:space="preserve"> their culture, language, or country. There are Catholic churches all over the world, and Mass is celebrated in the local language and culture. This is why we see images of Mary from many different cultures. When Mary has appeared to people throughout history, she appears within the culture and ethnicity of the people she is speaking to, showing that the Church belongs to every culture. One example is </w:t>
      </w:r>
      <w:r w:rsidR="006B0F78" w:rsidRPr="006B0F78">
        <w:rPr>
          <w:b/>
          <w:bCs/>
        </w:rPr>
        <w:t>Our Lady of Guadalupe</w:t>
      </w:r>
      <w:r w:rsidR="006B0F78" w:rsidRPr="006B0F78">
        <w:t>, who appeared in Mexico. This shows that the Church welcomes everyone and truly belongs to the whole world.</w:t>
      </w:r>
    </w:p>
    <w:p w14:paraId="5B55159F" w14:textId="6DF21F66" w:rsidR="007F0053" w:rsidRDefault="00912162">
      <w:r w:rsidRPr="00912162">
        <w:rPr>
          <w:b/>
          <w:bCs/>
        </w:rPr>
        <w:t>4. Apostolic</w:t>
      </w:r>
      <w:r w:rsidRPr="00912162">
        <w:br/>
        <w:t xml:space="preserve">The Church is Apostolic because it was founded on the Apostles, who were chosen by Jesus. </w:t>
      </w:r>
      <w:r>
        <w:t xml:space="preserve">Jesus gave each of his twelve apostles special authority, and they handed down their authority to others. This handing down has continued to this day, and the successors of the Apostles are now called </w:t>
      </w:r>
      <w:r w:rsidRPr="00912162">
        <w:rPr>
          <w:b/>
          <w:bCs/>
        </w:rPr>
        <w:t>Bishops</w:t>
      </w:r>
      <w:r>
        <w:t xml:space="preserve">. </w:t>
      </w:r>
      <w:r w:rsidR="006353E9">
        <w:t xml:space="preserve">The Bishop of Rome, also called the Pope, has the special authority over all the </w:t>
      </w:r>
      <w:proofErr w:type="gramStart"/>
      <w:r w:rsidR="006353E9">
        <w:t>Bishops</w:t>
      </w:r>
      <w:proofErr w:type="gramEnd"/>
      <w:r w:rsidR="006353E9">
        <w:t xml:space="preserve">, which has been handed down from St. Peter. </w:t>
      </w:r>
      <w:r w:rsidRPr="00912162">
        <w:t xml:space="preserve">Pope Leo is the 267th Pope, and his </w:t>
      </w:r>
      <w:r>
        <w:t>authority</w:t>
      </w:r>
      <w:r w:rsidRPr="00912162">
        <w:t xml:space="preserve"> can be traced all the way back to St. Peter,</w:t>
      </w:r>
      <w:r w:rsidR="006353E9">
        <w:t xml:space="preserve"> in an</w:t>
      </w:r>
      <w:r w:rsidRPr="00912162">
        <w:t xml:space="preserve"> unbroken line called </w:t>
      </w:r>
      <w:r w:rsidRPr="00912162">
        <w:rPr>
          <w:b/>
          <w:bCs/>
        </w:rPr>
        <w:t>Apostolic succession</w:t>
      </w:r>
      <w:r w:rsidRPr="00912162">
        <w:t>.</w:t>
      </w:r>
    </w:p>
    <w:p w14:paraId="1044A207" w14:textId="7A0DC4E2" w:rsidR="007F0053" w:rsidRPr="007F0053" w:rsidRDefault="007F0053" w:rsidP="007F0053">
      <w:r w:rsidRPr="007F0053">
        <w:rPr>
          <w:b/>
          <w:bCs/>
        </w:rPr>
        <w:lastRenderedPageBreak/>
        <w:t>1.</w:t>
      </w:r>
      <w:r w:rsidRPr="007F0053">
        <w:t xml:space="preserve"> According to the Nicene Creed, what are the Four Marks of the Church, and why are they important?</w:t>
      </w:r>
      <w:r w:rsidR="00027CCB">
        <w:br/>
      </w:r>
      <w:r w:rsidR="009B02C0" w:rsidRPr="009B02C0">
        <w:rPr>
          <w:sz w:val="28"/>
          <w:szCs w:val="28"/>
        </w:rPr>
        <w:t>________________________________________________________________________________________________________________________________________________</w:t>
      </w:r>
    </w:p>
    <w:p w14:paraId="3408A4CF" w14:textId="65DE226F" w:rsidR="007F0053" w:rsidRDefault="007F0053" w:rsidP="007F0053">
      <w:r w:rsidRPr="007F0053">
        <w:rPr>
          <w:b/>
          <w:bCs/>
        </w:rPr>
        <w:t>2.</w:t>
      </w:r>
      <w:r w:rsidRPr="007F0053">
        <w:t xml:space="preserve"> What is the </w:t>
      </w:r>
      <w:r w:rsidRPr="007F0053">
        <w:rPr>
          <w:i/>
          <w:iCs/>
        </w:rPr>
        <w:t>Deposit of Faith</w:t>
      </w:r>
      <w:r w:rsidRPr="007F0053">
        <w:t xml:space="preserve">? </w:t>
      </w:r>
    </w:p>
    <w:p w14:paraId="6FD67137" w14:textId="10C2329C" w:rsidR="009B02C0" w:rsidRPr="007F0053" w:rsidRDefault="009B02C0" w:rsidP="007F0053">
      <w:r w:rsidRPr="009B02C0">
        <w:rPr>
          <w:sz w:val="28"/>
          <w:szCs w:val="28"/>
        </w:rPr>
        <w:t>________________________________________________________________________________________________________________________________________________</w:t>
      </w:r>
    </w:p>
    <w:p w14:paraId="4AA770DD" w14:textId="77777777" w:rsidR="007F0053" w:rsidRDefault="007F0053" w:rsidP="007F0053">
      <w:r w:rsidRPr="007F0053">
        <w:rPr>
          <w:b/>
          <w:bCs/>
        </w:rPr>
        <w:t>3.</w:t>
      </w:r>
      <w:r w:rsidRPr="007F0053">
        <w:t xml:space="preserve"> The Church is described as </w:t>
      </w:r>
      <w:r w:rsidRPr="007F0053">
        <w:rPr>
          <w:i/>
          <w:iCs/>
        </w:rPr>
        <w:t>Holy</w:t>
      </w:r>
      <w:r w:rsidRPr="007F0053">
        <w:t xml:space="preserve">, but not perfect. What does the word </w:t>
      </w:r>
      <w:r w:rsidRPr="007F0053">
        <w:rPr>
          <w:i/>
          <w:iCs/>
        </w:rPr>
        <w:t>holy</w:t>
      </w:r>
      <w:r w:rsidRPr="007F0053">
        <w:t xml:space="preserve"> mean in this context, and why is the Church still considered holy even though its members can </w:t>
      </w:r>
      <w:proofErr w:type="gramStart"/>
      <w:r w:rsidRPr="007F0053">
        <w:t>sin</w:t>
      </w:r>
      <w:proofErr w:type="gramEnd"/>
      <w:r w:rsidRPr="007F0053">
        <w:t>?</w:t>
      </w:r>
    </w:p>
    <w:p w14:paraId="50AB8093" w14:textId="5E70673C" w:rsidR="0092500B" w:rsidRPr="007F0053" w:rsidRDefault="0092500B" w:rsidP="007F0053">
      <w:r w:rsidRPr="009B02C0">
        <w:rPr>
          <w:sz w:val="28"/>
          <w:szCs w:val="28"/>
        </w:rPr>
        <w:t>________________________________________________________________________________________________________________________________________________</w:t>
      </w:r>
    </w:p>
    <w:p w14:paraId="14A1BC0F" w14:textId="77777777" w:rsidR="007F0053" w:rsidRDefault="007F0053" w:rsidP="007F0053">
      <w:r w:rsidRPr="007F0053">
        <w:rPr>
          <w:b/>
          <w:bCs/>
        </w:rPr>
        <w:t>4.</w:t>
      </w:r>
      <w:r w:rsidRPr="007F0053">
        <w:t xml:space="preserve"> The word </w:t>
      </w:r>
      <w:r w:rsidRPr="007F0053">
        <w:rPr>
          <w:i/>
          <w:iCs/>
        </w:rPr>
        <w:t>Catholic</w:t>
      </w:r>
      <w:r w:rsidRPr="007F0053">
        <w:t xml:space="preserve"> means universal. Give two examples from the text that show how the Church is meant for all people and cultures.</w:t>
      </w:r>
    </w:p>
    <w:p w14:paraId="2D1EC3CF" w14:textId="104AA209" w:rsidR="0092500B" w:rsidRPr="007F0053" w:rsidRDefault="0092500B" w:rsidP="007F0053">
      <w:r w:rsidRPr="009B02C0">
        <w:rPr>
          <w:sz w:val="28"/>
          <w:szCs w:val="28"/>
        </w:rPr>
        <w:t>________________________________________________________________________________________________________________________________________________</w:t>
      </w:r>
    </w:p>
    <w:p w14:paraId="1BB842E6" w14:textId="42F6C905" w:rsidR="007F0053" w:rsidRPr="007F0053" w:rsidRDefault="007F0053" w:rsidP="007F0053">
      <w:r w:rsidRPr="007F0053">
        <w:rPr>
          <w:b/>
          <w:bCs/>
        </w:rPr>
        <w:t>Our Lady of Guadalupe</w:t>
      </w:r>
      <w:r w:rsidRPr="007F0053">
        <w:br/>
        <w:t>Read the summary below, then answer the question that follows.</w:t>
      </w:r>
    </w:p>
    <w:p w14:paraId="06EB34EB" w14:textId="7BFC05E2" w:rsidR="007F0053" w:rsidRPr="007F0053" w:rsidRDefault="007F0053" w:rsidP="007F0053">
      <w:r w:rsidRPr="007F0053">
        <w:rPr>
          <w:i/>
          <w:iCs/>
        </w:rPr>
        <w:t>In 1531, a poor Indigenous man named Juan Diego encountered the Virgin Mary near Mexico City. Mary appeared to him as a woman of his own culture and asked that a church be built in her honor. When Juan Diego told the local bishop, he was not believed. Mary then gave Juan Diego a sign: roses blooming in winter. When Juan Diego opened his cloak (called a tilma) to show the roses to the bishop, an image of Mary appeared on the tilma.</w:t>
      </w:r>
      <w:r w:rsidR="00A26F41" w:rsidRPr="00A26F41">
        <w:rPr>
          <w:i/>
          <w:iCs/>
        </w:rPr>
        <w:t xml:space="preserve"> </w:t>
      </w:r>
      <w:r w:rsidR="00A26F41" w:rsidRPr="007F0053">
        <w:rPr>
          <w:i/>
          <w:iCs/>
        </w:rPr>
        <w:t>After this, many people in Mexico became Christian.</w:t>
      </w:r>
      <w:r w:rsidRPr="007F0053">
        <w:rPr>
          <w:i/>
          <w:iCs/>
        </w:rPr>
        <w:t xml:space="preserve"> </w:t>
      </w:r>
      <w:r w:rsidR="001062E8">
        <w:rPr>
          <w:i/>
          <w:iCs/>
        </w:rPr>
        <w:t>The image has not faded</w:t>
      </w:r>
      <w:r w:rsidR="00A26F41">
        <w:rPr>
          <w:i/>
          <w:iCs/>
        </w:rPr>
        <w:t xml:space="preserve"> almost 500 years later, and scientists cannot explain how the image was made. </w:t>
      </w:r>
      <w:r w:rsidR="00406A9A">
        <w:rPr>
          <w:i/>
          <w:iCs/>
        </w:rPr>
        <w:t xml:space="preserve">(Image is </w:t>
      </w:r>
      <w:r w:rsidR="00EC2E5C">
        <w:rPr>
          <w:i/>
          <w:iCs/>
        </w:rPr>
        <w:t>o</w:t>
      </w:r>
      <w:r w:rsidR="00406A9A">
        <w:rPr>
          <w:i/>
          <w:iCs/>
        </w:rPr>
        <w:t xml:space="preserve">n the </w:t>
      </w:r>
      <w:r w:rsidR="00EC2E5C">
        <w:rPr>
          <w:i/>
          <w:iCs/>
        </w:rPr>
        <w:t>next page)</w:t>
      </w:r>
    </w:p>
    <w:p w14:paraId="0859DA2A" w14:textId="77777777" w:rsidR="007F0053" w:rsidRDefault="007F0053" w:rsidP="007F0053">
      <w:r w:rsidRPr="007F0053">
        <w:rPr>
          <w:b/>
          <w:bCs/>
        </w:rPr>
        <w:t>Question:</w:t>
      </w:r>
      <w:r w:rsidRPr="007F0053">
        <w:br/>
        <w:t xml:space="preserve">How does the story of Juan Diego and Our Lady of Guadalupe help explain what it means for the Church to be </w:t>
      </w:r>
      <w:r w:rsidRPr="007F0053">
        <w:rPr>
          <w:i/>
          <w:iCs/>
        </w:rPr>
        <w:t>Catholic</w:t>
      </w:r>
      <w:r w:rsidRPr="007F0053">
        <w:t xml:space="preserve"> (universal)?</w:t>
      </w:r>
    </w:p>
    <w:p w14:paraId="48E86BEB" w14:textId="1780F3A9" w:rsidR="0092500B" w:rsidRPr="007F0053" w:rsidRDefault="0092500B" w:rsidP="007F0053">
      <w:r w:rsidRPr="009B02C0">
        <w:rPr>
          <w:sz w:val="28"/>
          <w:szCs w:val="28"/>
        </w:rPr>
        <w:t>________________________________________________________________________________________________________________________________________________</w:t>
      </w:r>
    </w:p>
    <w:p w14:paraId="1AC0202E" w14:textId="77777777" w:rsidR="007F0053" w:rsidRDefault="007F0053"/>
    <w:p w14:paraId="5C9284BF" w14:textId="77777777" w:rsidR="00406A9A" w:rsidRDefault="00406A9A"/>
    <w:p w14:paraId="59743EBA" w14:textId="050D10FA" w:rsidR="001F0A11" w:rsidRDefault="00964DB3">
      <w:r>
        <w:rPr>
          <w:noProof/>
        </w:rPr>
        <w:lastRenderedPageBreak/>
        <w:drawing>
          <wp:inline distT="0" distB="0" distL="0" distR="0" wp14:anchorId="7AE9C453" wp14:editId="41855B5C">
            <wp:extent cx="5875020" cy="7833360"/>
            <wp:effectExtent l="0" t="0" r="0" b="0"/>
            <wp:docPr id="1026" name="Picture 2" descr="Our Lady Of Guadalupe Virgin De - Image gratuite sur Pixabay">
              <a:extLst xmlns:a="http://schemas.openxmlformats.org/drawingml/2006/main">
                <a:ext uri="{FF2B5EF4-FFF2-40B4-BE49-F238E27FC236}">
                  <a16:creationId xmlns:a16="http://schemas.microsoft.com/office/drawing/2014/main" id="{0302E67F-10B8-9512-017B-2605CCF2A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Our Lady Of Guadalupe Virgin De - Image gratuite sur Pixabay">
                      <a:extLst>
                        <a:ext uri="{FF2B5EF4-FFF2-40B4-BE49-F238E27FC236}">
                          <a16:creationId xmlns:a16="http://schemas.microsoft.com/office/drawing/2014/main" id="{0302E67F-10B8-9512-017B-2605CCF2A608}"/>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5020" cy="7833360"/>
                    </a:xfrm>
                    <a:prstGeom prst="rect">
                      <a:avLst/>
                    </a:prstGeom>
                    <a:noFill/>
                  </pic:spPr>
                </pic:pic>
              </a:graphicData>
            </a:graphic>
          </wp:inline>
        </w:drawing>
      </w:r>
    </w:p>
    <w:sectPr w:rsidR="001F0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2"/>
    <w:rsid w:val="00027CCB"/>
    <w:rsid w:val="00031803"/>
    <w:rsid w:val="00065996"/>
    <w:rsid w:val="000E7E10"/>
    <w:rsid w:val="001062E8"/>
    <w:rsid w:val="001B522E"/>
    <w:rsid w:val="001F0A11"/>
    <w:rsid w:val="002143B0"/>
    <w:rsid w:val="002A42D8"/>
    <w:rsid w:val="00406A9A"/>
    <w:rsid w:val="00417EFD"/>
    <w:rsid w:val="006353E9"/>
    <w:rsid w:val="00636E0F"/>
    <w:rsid w:val="00656ED5"/>
    <w:rsid w:val="00666E43"/>
    <w:rsid w:val="006B0F78"/>
    <w:rsid w:val="007F0053"/>
    <w:rsid w:val="00912162"/>
    <w:rsid w:val="0092500B"/>
    <w:rsid w:val="00964DB3"/>
    <w:rsid w:val="009B02C0"/>
    <w:rsid w:val="009C25AF"/>
    <w:rsid w:val="00A26F41"/>
    <w:rsid w:val="00B43DEB"/>
    <w:rsid w:val="00E80EF1"/>
    <w:rsid w:val="00EC2E5C"/>
    <w:rsid w:val="00F5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B5F8"/>
  <w15:chartTrackingRefBased/>
  <w15:docId w15:val="{A764E41B-DF0F-4F0A-B9D3-F3F61A7A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1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1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1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1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1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1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1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162"/>
    <w:rPr>
      <w:rFonts w:eastAsiaTheme="majorEastAsia" w:cstheme="majorBidi"/>
      <w:color w:val="272727" w:themeColor="text1" w:themeTint="D8"/>
    </w:rPr>
  </w:style>
  <w:style w:type="paragraph" w:styleId="Title">
    <w:name w:val="Title"/>
    <w:basedOn w:val="Normal"/>
    <w:next w:val="Normal"/>
    <w:link w:val="TitleChar"/>
    <w:uiPriority w:val="10"/>
    <w:qFormat/>
    <w:rsid w:val="00912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162"/>
    <w:pPr>
      <w:spacing w:before="160"/>
      <w:jc w:val="center"/>
    </w:pPr>
    <w:rPr>
      <w:i/>
      <w:iCs/>
      <w:color w:val="404040" w:themeColor="text1" w:themeTint="BF"/>
    </w:rPr>
  </w:style>
  <w:style w:type="character" w:customStyle="1" w:styleId="QuoteChar">
    <w:name w:val="Quote Char"/>
    <w:basedOn w:val="DefaultParagraphFont"/>
    <w:link w:val="Quote"/>
    <w:uiPriority w:val="29"/>
    <w:rsid w:val="00912162"/>
    <w:rPr>
      <w:i/>
      <w:iCs/>
      <w:color w:val="404040" w:themeColor="text1" w:themeTint="BF"/>
    </w:rPr>
  </w:style>
  <w:style w:type="paragraph" w:styleId="ListParagraph">
    <w:name w:val="List Paragraph"/>
    <w:basedOn w:val="Normal"/>
    <w:uiPriority w:val="34"/>
    <w:qFormat/>
    <w:rsid w:val="00912162"/>
    <w:pPr>
      <w:ind w:left="720"/>
      <w:contextualSpacing/>
    </w:pPr>
  </w:style>
  <w:style w:type="character" w:styleId="IntenseEmphasis">
    <w:name w:val="Intense Emphasis"/>
    <w:basedOn w:val="DefaultParagraphFont"/>
    <w:uiPriority w:val="21"/>
    <w:qFormat/>
    <w:rsid w:val="00912162"/>
    <w:rPr>
      <w:i/>
      <w:iCs/>
      <w:color w:val="0F4761" w:themeColor="accent1" w:themeShade="BF"/>
    </w:rPr>
  </w:style>
  <w:style w:type="paragraph" w:styleId="IntenseQuote">
    <w:name w:val="Intense Quote"/>
    <w:basedOn w:val="Normal"/>
    <w:next w:val="Normal"/>
    <w:link w:val="IntenseQuoteChar"/>
    <w:uiPriority w:val="30"/>
    <w:qFormat/>
    <w:rsid w:val="00912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162"/>
    <w:rPr>
      <w:i/>
      <w:iCs/>
      <w:color w:val="0F4761" w:themeColor="accent1" w:themeShade="BF"/>
    </w:rPr>
  </w:style>
  <w:style w:type="character" w:styleId="IntenseReference">
    <w:name w:val="Intense Reference"/>
    <w:basedOn w:val="DefaultParagraphFont"/>
    <w:uiPriority w:val="32"/>
    <w:qFormat/>
    <w:rsid w:val="009121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96AD5E4C56AB48926630BF71DDB4A3" ma:contentTypeVersion="15" ma:contentTypeDescription="Create a new document." ma:contentTypeScope="" ma:versionID="e0110400d32cc81b20c3e5115b6bd687">
  <xsd:schema xmlns:xsd="http://www.w3.org/2001/XMLSchema" xmlns:xs="http://www.w3.org/2001/XMLSchema" xmlns:p="http://schemas.microsoft.com/office/2006/metadata/properties" xmlns:ns2="9add41b4-9969-4447-85b5-109399966e81" xmlns:ns3="5723b49c-f0b5-4513-834b-68c73ce32c1f" targetNamespace="http://schemas.microsoft.com/office/2006/metadata/properties" ma:root="true" ma:fieldsID="d3bd371bdf183a0f8ab7934c9be9a154" ns2:_="" ns3:_="">
    <xsd:import namespace="9add41b4-9969-4447-85b5-109399966e81"/>
    <xsd:import namespace="5723b49c-f0b5-4513-834b-68c73ce32c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d41b4-9969-4447-85b5-109399966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d81d31-3855-4b9b-957a-633d23a9ab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23b49c-f0b5-4513-834b-68c73ce32c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9bbff7-c070-4fd2-85b0-fba457302f26}" ma:internalName="TaxCatchAll" ma:showField="CatchAllData" ma:web="5723b49c-f0b5-4513-834b-68c73ce32c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23b49c-f0b5-4513-834b-68c73ce32c1f" xsi:nil="true"/>
    <lcf76f155ced4ddcb4097134ff3c332f xmlns="9add41b4-9969-4447-85b5-109399966e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BEEEB8-C72A-4855-88BD-86E572EAD71A}">
  <ds:schemaRefs>
    <ds:schemaRef ds:uri="http://schemas.microsoft.com/sharepoint/v3/contenttype/forms"/>
  </ds:schemaRefs>
</ds:datastoreItem>
</file>

<file path=customXml/itemProps2.xml><?xml version="1.0" encoding="utf-8"?>
<ds:datastoreItem xmlns:ds="http://schemas.openxmlformats.org/officeDocument/2006/customXml" ds:itemID="{1DDD7AE6-92C5-4503-BCA5-2D610AAC0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d41b4-9969-4447-85b5-109399966e81"/>
    <ds:schemaRef ds:uri="5723b49c-f0b5-4513-834b-68c73ce32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0140B-811C-4915-BD11-D67EB0EFA5F4}">
  <ds:schemaRefs>
    <ds:schemaRef ds:uri="http://schemas.microsoft.com/office/2006/metadata/properties"/>
    <ds:schemaRef ds:uri="http://schemas.microsoft.com/office/infopath/2007/PartnerControls"/>
    <ds:schemaRef ds:uri="5723b49c-f0b5-4513-834b-68c73ce32c1f"/>
    <ds:schemaRef ds:uri="9add41b4-9969-4447-85b5-109399966e81"/>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657</Words>
  <Characters>3713</Characters>
  <Application>Microsoft Office Word</Application>
  <DocSecurity>0</DocSecurity>
  <Lines>67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Hubbard</dc:creator>
  <cp:keywords/>
  <dc:description/>
  <cp:lastModifiedBy>Monica Hubbard</cp:lastModifiedBy>
  <cp:revision>22</cp:revision>
  <dcterms:created xsi:type="dcterms:W3CDTF">2026-01-26T20:04:00Z</dcterms:created>
  <dcterms:modified xsi:type="dcterms:W3CDTF">2026-01-26T21:02:00Z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0x0101003496AD5E4C56AB48926630BF71DDB4A3</vt:lpwstr>
  </property>
  <property fmtid="{D5CDD505-2E9C-101B-9397-08002B2CF9AE}" pid="3" name="MediaServiceImageTags">
    <vt:lpwstr/>
  </property>
</Properties>
</file>